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7656F0B6" w:rsidR="002F43A3" w:rsidRDefault="00282128" w:rsidP="009746DF">
      <w:pPr>
        <w:pStyle w:val="Title"/>
        <w:jc w:val="center"/>
        <w:rPr>
          <w:lang w:val="en-US"/>
        </w:rPr>
      </w:pPr>
      <w:r>
        <w:rPr>
          <w:lang w:val="en-US"/>
        </w:rPr>
        <w:t>Face to Face</w:t>
      </w:r>
      <w:r w:rsidR="009746DF">
        <w:rPr>
          <w:lang w:val="en-US"/>
        </w:rPr>
        <w:t xml:space="preserve"> Learning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6B1B61C8" w:rsidR="009746DF" w:rsidRDefault="00282128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4833244" wp14:editId="413BEFAB">
            <wp:extent cx="3479365" cy="3301587"/>
            <wp:effectExtent l="0" t="0" r="0" b="0"/>
            <wp:docPr id="16" name="Picture 16" descr="Graphic showing two people in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ce to fac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43D0D7EF" w:rsidR="009746DF" w:rsidRPr="009746DF" w:rsidRDefault="00282128" w:rsidP="009746DF">
      <w:pPr>
        <w:rPr>
          <w:lang w:val="en-US"/>
        </w:rPr>
      </w:pPr>
      <w:r>
        <w:rPr>
          <w:lang w:val="en-US"/>
        </w:rPr>
        <w:t>Face-</w:t>
      </w:r>
      <w:proofErr w:type="spellStart"/>
      <w:r>
        <w:rPr>
          <w:lang w:val="en-US"/>
        </w:rPr>
        <w:t>toFace</w:t>
      </w:r>
      <w:proofErr w:type="spellEnd"/>
      <w:r>
        <w:rPr>
          <w:lang w:val="en-US"/>
        </w:rPr>
        <w:t xml:space="preserve"> learning involves interaction with/between students and staff, including lecturers, technicians, guest lecturers and subject specialists.  Synonymous with real-time learning it can include workshops, fieldwork, practical activities, </w:t>
      </w:r>
      <w:proofErr w:type="gramStart"/>
      <w:r>
        <w:rPr>
          <w:lang w:val="en-US"/>
        </w:rPr>
        <w:t>seminars</w:t>
      </w:r>
      <w:proofErr w:type="gramEnd"/>
      <w:r>
        <w:rPr>
          <w:lang w:val="en-US"/>
        </w:rPr>
        <w:t xml:space="preserve"> and tutorials in a specific room/location or via the use of technology.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91841" w14:textId="77777777" w:rsidR="001B1CB2" w:rsidRDefault="001B1CB2" w:rsidP="00016D5B">
      <w:pPr>
        <w:spacing w:after="0" w:line="240" w:lineRule="auto"/>
      </w:pPr>
      <w:r>
        <w:separator/>
      </w:r>
    </w:p>
  </w:endnote>
  <w:endnote w:type="continuationSeparator" w:id="0">
    <w:p w14:paraId="5D587AFC" w14:textId="77777777" w:rsidR="001B1CB2" w:rsidRDefault="001B1CB2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3248" w14:textId="77777777" w:rsidR="001B1CB2" w:rsidRDefault="001B1CB2" w:rsidP="00016D5B">
      <w:pPr>
        <w:spacing w:after="0" w:line="240" w:lineRule="auto"/>
      </w:pPr>
      <w:r>
        <w:separator/>
      </w:r>
    </w:p>
  </w:footnote>
  <w:footnote w:type="continuationSeparator" w:id="0">
    <w:p w14:paraId="1E49BF63" w14:textId="77777777" w:rsidR="001B1CB2" w:rsidRDefault="001B1CB2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3054D"/>
    <w:rsid w:val="00143562"/>
    <w:rsid w:val="00171442"/>
    <w:rsid w:val="001B0A24"/>
    <w:rsid w:val="001B1CB2"/>
    <w:rsid w:val="001C6642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624168"/>
    <w:rsid w:val="00624AC2"/>
    <w:rsid w:val="00645A71"/>
    <w:rsid w:val="0065373A"/>
    <w:rsid w:val="006B4EF9"/>
    <w:rsid w:val="006D0728"/>
    <w:rsid w:val="006D107B"/>
    <w:rsid w:val="006E1C9F"/>
    <w:rsid w:val="00711409"/>
    <w:rsid w:val="00712100"/>
    <w:rsid w:val="00730783"/>
    <w:rsid w:val="0074514B"/>
    <w:rsid w:val="00761B7D"/>
    <w:rsid w:val="00784C56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78E7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2020-07-20T14:07:00Z</dcterms:created>
  <dcterms:modified xsi:type="dcterms:W3CDTF">2020-07-20T14:07:00Z</dcterms:modified>
</cp:coreProperties>
</file>