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DA99" w14:textId="252961E1" w:rsidR="000F722A" w:rsidRDefault="000F722A" w:rsidP="000F722A">
      <w:pPr>
        <w:pStyle w:val="Heading1"/>
      </w:pPr>
      <w:proofErr w:type="spellStart"/>
      <w:r>
        <w:t>Edublogs</w:t>
      </w:r>
      <w:proofErr w:type="spellEnd"/>
      <w:r>
        <w:t xml:space="preserve">: </w:t>
      </w:r>
      <w:r w:rsidR="00494B5F">
        <w:t xml:space="preserve">Adding </w:t>
      </w:r>
      <w:r w:rsidR="00D11EA0">
        <w:t>social media links</w:t>
      </w:r>
    </w:p>
    <w:p w14:paraId="3F9CBAA6" w14:textId="38A69047" w:rsidR="00D11EA0" w:rsidRDefault="00D11EA0" w:rsidP="00D11EA0">
      <w:r>
        <w:t>Some templates will allow you to add attractive social media icons at the top of your blog site.  If you have a template like Amadeus that accepts social menus, then follow the steps below</w:t>
      </w:r>
      <w:proofErr w:type="gramStart"/>
      <w:r>
        <w:t>:  (</w:t>
      </w:r>
      <w:proofErr w:type="gramEnd"/>
      <w:r>
        <w:t>note: if you don’t have this option, then try adding a social media widget instead)</w:t>
      </w:r>
    </w:p>
    <w:p w14:paraId="7F717C3D" w14:textId="619EDA9C" w:rsidR="00D11EA0" w:rsidRDefault="00D11EA0" w:rsidP="00A06335">
      <w:pPr>
        <w:pStyle w:val="Numberedlist"/>
      </w:pPr>
      <w:r>
        <w:t>Go to ‘Appearance’ &gt; ‘menus’</w:t>
      </w:r>
    </w:p>
    <w:p w14:paraId="26358BC2" w14:textId="26A32842" w:rsidR="00D11EA0" w:rsidRDefault="00D11EA0" w:rsidP="00A06335">
      <w:pPr>
        <w:pStyle w:val="Numberedlist"/>
      </w:pPr>
      <w:r>
        <w:t>Create a new menu and call it ‘social menu’</w:t>
      </w:r>
    </w:p>
    <w:p w14:paraId="5C4C2F56" w14:textId="3F31975A" w:rsidR="00D11EA0" w:rsidRDefault="00D11EA0" w:rsidP="00A06335">
      <w:pPr>
        <w:pStyle w:val="Numberedlist"/>
      </w:pPr>
      <w:r>
        <w:t>Click on the ‘Custom links’ tab on the left-hand side of the page</w:t>
      </w:r>
    </w:p>
    <w:p w14:paraId="6C883A60" w14:textId="1D90E2D7" w:rsidR="00D11EA0" w:rsidRDefault="00A06335" w:rsidP="00A06335">
      <w:pPr>
        <w:pStyle w:val="Numberedlist"/>
      </w:pPr>
      <w:r>
        <w:t xml:space="preserve">Note: you will need to have a social account </w:t>
      </w:r>
      <w:proofErr w:type="spellStart"/>
      <w:r>
        <w:t>url</w:t>
      </w:r>
      <w:proofErr w:type="spellEnd"/>
      <w:r>
        <w:t xml:space="preserve"> link at this point – if you don’t – but would like to see how it works copy this text: </w:t>
      </w:r>
      <w:hyperlink r:id="rId8" w:history="1">
        <w:r w:rsidRPr="00600E21">
          <w:rPr>
            <w:rStyle w:val="Hyperlink"/>
          </w:rPr>
          <w:t>https://twitter.com/SirPatStew</w:t>
        </w:r>
      </w:hyperlink>
      <w:r>
        <w:t xml:space="preserve"> and paste it into the URL field in the custom links tab</w:t>
      </w:r>
    </w:p>
    <w:p w14:paraId="5A5B044E" w14:textId="47C19B52" w:rsidR="00A06335" w:rsidRDefault="00A06335" w:rsidP="00A06335">
      <w:pPr>
        <w:pStyle w:val="Numberedlist"/>
      </w:pPr>
      <w:r>
        <w:t>In the Link Text box type in Sir Patrick Stewart</w:t>
      </w:r>
    </w:p>
    <w:p w14:paraId="69707F37" w14:textId="5E5F48F0" w:rsidR="00A06335" w:rsidRDefault="00A06335" w:rsidP="00A06335">
      <w:pPr>
        <w:pStyle w:val="Numberedlist"/>
      </w:pPr>
      <w:r>
        <w:t xml:space="preserve">Click on Add </w:t>
      </w:r>
      <w:proofErr w:type="gramStart"/>
      <w:r>
        <w:t>To</w:t>
      </w:r>
      <w:proofErr w:type="gramEnd"/>
      <w:r>
        <w:t xml:space="preserve"> Menu</w:t>
      </w:r>
    </w:p>
    <w:p w14:paraId="087DF7E8" w14:textId="18C2B53E" w:rsidR="00A06335" w:rsidRDefault="00A06335" w:rsidP="00A06335">
      <w:r>
        <w:rPr>
          <w:noProof/>
        </w:rPr>
        <w:drawing>
          <wp:inline distT="0" distB="0" distL="0" distR="0" wp14:anchorId="00AFDD93" wp14:editId="5DA00BFE">
            <wp:extent cx="2334536" cy="1667526"/>
            <wp:effectExtent l="19050" t="19050" r="27940" b="27940"/>
            <wp:docPr id="1" name="Picture 1" descr="Screenshot showing a custom link Twitter 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0021" cy="16857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B1D3AD0" w14:textId="357D9350" w:rsidR="00A06335" w:rsidRPr="00A06335" w:rsidRDefault="00A06335" w:rsidP="00A06335">
      <w:pPr>
        <w:pStyle w:val="Numberedlist"/>
      </w:pPr>
      <w:r>
        <w:t>The new social link is now part of your menu – try experimenting by adding a Facebook page link and an Instagram link</w:t>
      </w:r>
      <w:bookmarkStart w:id="0" w:name="_GoBack"/>
      <w:bookmarkEnd w:id="0"/>
      <w:r>
        <w:t xml:space="preserve"> follow the same steps as above. </w:t>
      </w:r>
      <w:r w:rsidRPr="00A06335">
        <w:rPr>
          <w:i/>
          <w:iCs/>
        </w:rPr>
        <w:t>(replace twitter feeds and text)</w:t>
      </w:r>
    </w:p>
    <w:p w14:paraId="2D8933B6" w14:textId="60DF5D05" w:rsidR="00A06335" w:rsidRDefault="00A06335" w:rsidP="00A06335">
      <w:pPr>
        <w:pStyle w:val="Numberedlist"/>
      </w:pPr>
      <w:r>
        <w:t>Then check the box for ‘Social’ and click on ‘Save Menu’</w:t>
      </w:r>
    </w:p>
    <w:p w14:paraId="740073BC" w14:textId="4FC236A7" w:rsidR="00A06335" w:rsidRDefault="00A06335" w:rsidP="00A06335">
      <w:r>
        <w:rPr>
          <w:noProof/>
        </w:rPr>
        <w:drawing>
          <wp:inline distT="0" distB="0" distL="0" distR="0" wp14:anchorId="30178E40" wp14:editId="7A4BF9FC">
            <wp:extent cx="5037980" cy="1066091"/>
            <wp:effectExtent l="19050" t="19050" r="10795" b="20320"/>
            <wp:docPr id="14" name="Picture 14" descr="Screenshot showing menu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4992" cy="10760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8B7731E" w14:textId="3DC50DB1" w:rsidR="00A06335" w:rsidRDefault="00A06335" w:rsidP="00A06335">
      <w:pPr>
        <w:pStyle w:val="Numberedlist"/>
      </w:pPr>
      <w:r>
        <w:t>Visit your live site and review the changes (the links should be at the top as in the below example)</w:t>
      </w:r>
    </w:p>
    <w:p w14:paraId="4BAB0D13" w14:textId="50726226" w:rsidR="00A06335" w:rsidRPr="00D11EA0" w:rsidRDefault="00A06335" w:rsidP="00A06335">
      <w:r>
        <w:rPr>
          <w:noProof/>
        </w:rPr>
        <w:drawing>
          <wp:inline distT="0" distB="0" distL="0" distR="0" wp14:anchorId="4F2C30A8" wp14:editId="6947E967">
            <wp:extent cx="1743075" cy="466725"/>
            <wp:effectExtent l="19050" t="19050" r="28575" b="28575"/>
            <wp:docPr id="15" name="Picture 15" descr="Screenshot showing social media 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66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A06335" w:rsidRPr="00D11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085"/>
    <w:multiLevelType w:val="hybridMultilevel"/>
    <w:tmpl w:val="DFD23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242"/>
    <w:multiLevelType w:val="hybridMultilevel"/>
    <w:tmpl w:val="1A8E0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55A"/>
    <w:multiLevelType w:val="hybridMultilevel"/>
    <w:tmpl w:val="9F587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6E46"/>
    <w:multiLevelType w:val="hybridMultilevel"/>
    <w:tmpl w:val="C3E2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39B"/>
    <w:multiLevelType w:val="hybridMultilevel"/>
    <w:tmpl w:val="F5C07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1A59"/>
    <w:multiLevelType w:val="hybridMultilevel"/>
    <w:tmpl w:val="B61E3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21100"/>
    <w:multiLevelType w:val="hybridMultilevel"/>
    <w:tmpl w:val="FC0E2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2587"/>
    <w:multiLevelType w:val="hybridMultilevel"/>
    <w:tmpl w:val="F8B6F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027"/>
    <w:multiLevelType w:val="multilevel"/>
    <w:tmpl w:val="6B5C1DB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65363"/>
    <w:multiLevelType w:val="hybridMultilevel"/>
    <w:tmpl w:val="48BA7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5ED9"/>
    <w:multiLevelType w:val="multilevel"/>
    <w:tmpl w:val="C4A4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8E303F"/>
    <w:multiLevelType w:val="hybridMultilevel"/>
    <w:tmpl w:val="695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66BE9"/>
    <w:multiLevelType w:val="hybridMultilevel"/>
    <w:tmpl w:val="EDE03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7E30"/>
    <w:multiLevelType w:val="hybridMultilevel"/>
    <w:tmpl w:val="C26EA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60EFE"/>
    <w:multiLevelType w:val="hybridMultilevel"/>
    <w:tmpl w:val="4B4AD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16CC9"/>
    <w:multiLevelType w:val="multilevel"/>
    <w:tmpl w:val="4D40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92204C"/>
    <w:multiLevelType w:val="hybridMultilevel"/>
    <w:tmpl w:val="695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46269"/>
    <w:multiLevelType w:val="hybridMultilevel"/>
    <w:tmpl w:val="B3E27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C2A78"/>
    <w:multiLevelType w:val="hybridMultilevel"/>
    <w:tmpl w:val="DE9E0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97161"/>
    <w:multiLevelType w:val="hybridMultilevel"/>
    <w:tmpl w:val="21841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028AE"/>
    <w:multiLevelType w:val="hybridMultilevel"/>
    <w:tmpl w:val="84BE0C1E"/>
    <w:lvl w:ilvl="0" w:tplc="4A58A8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1" w15:restartNumberingAfterBreak="0">
    <w:nsid w:val="7C1870AD"/>
    <w:multiLevelType w:val="hybridMultilevel"/>
    <w:tmpl w:val="695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540B5"/>
    <w:multiLevelType w:val="multilevel"/>
    <w:tmpl w:val="0A607C5E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FD77AE"/>
    <w:multiLevelType w:val="hybridMultilevel"/>
    <w:tmpl w:val="B3DC7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2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21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3"/>
  </w:num>
  <w:num w:numId="23">
    <w:abstractNumId w:val="20"/>
  </w:num>
  <w:num w:numId="24">
    <w:abstractNumId w:val="17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2A"/>
    <w:rsid w:val="000508C8"/>
    <w:rsid w:val="00091045"/>
    <w:rsid w:val="000D1B2F"/>
    <w:rsid w:val="000F722A"/>
    <w:rsid w:val="001209B9"/>
    <w:rsid w:val="00154297"/>
    <w:rsid w:val="00155B62"/>
    <w:rsid w:val="00172FFF"/>
    <w:rsid w:val="001A5562"/>
    <w:rsid w:val="001E1166"/>
    <w:rsid w:val="001E4848"/>
    <w:rsid w:val="00203636"/>
    <w:rsid w:val="00227DFC"/>
    <w:rsid w:val="002B76DA"/>
    <w:rsid w:val="002C1EE4"/>
    <w:rsid w:val="002E43CF"/>
    <w:rsid w:val="0032165E"/>
    <w:rsid w:val="0033245B"/>
    <w:rsid w:val="003E5E21"/>
    <w:rsid w:val="00406D47"/>
    <w:rsid w:val="00494B5F"/>
    <w:rsid w:val="004C2693"/>
    <w:rsid w:val="00530824"/>
    <w:rsid w:val="00541CBB"/>
    <w:rsid w:val="00555F02"/>
    <w:rsid w:val="005713D4"/>
    <w:rsid w:val="0061195A"/>
    <w:rsid w:val="00622391"/>
    <w:rsid w:val="00645ADD"/>
    <w:rsid w:val="006B4963"/>
    <w:rsid w:val="006C5F96"/>
    <w:rsid w:val="007553A1"/>
    <w:rsid w:val="008101BE"/>
    <w:rsid w:val="008403D0"/>
    <w:rsid w:val="00841C64"/>
    <w:rsid w:val="00843BF0"/>
    <w:rsid w:val="00863B82"/>
    <w:rsid w:val="0087520B"/>
    <w:rsid w:val="00875823"/>
    <w:rsid w:val="008D64E6"/>
    <w:rsid w:val="00952B3A"/>
    <w:rsid w:val="009E7A21"/>
    <w:rsid w:val="00A03F40"/>
    <w:rsid w:val="00A06335"/>
    <w:rsid w:val="00A24D2A"/>
    <w:rsid w:val="00A754CB"/>
    <w:rsid w:val="00AB47D0"/>
    <w:rsid w:val="00B04C10"/>
    <w:rsid w:val="00B16C70"/>
    <w:rsid w:val="00B24EE0"/>
    <w:rsid w:val="00B449FA"/>
    <w:rsid w:val="00B5639A"/>
    <w:rsid w:val="00B76831"/>
    <w:rsid w:val="00CB07C3"/>
    <w:rsid w:val="00D11EA0"/>
    <w:rsid w:val="00D33EEA"/>
    <w:rsid w:val="00DC519D"/>
    <w:rsid w:val="00DD5191"/>
    <w:rsid w:val="00EB6F51"/>
    <w:rsid w:val="00EC6370"/>
    <w:rsid w:val="00F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3A62"/>
  <w15:chartTrackingRefBased/>
  <w15:docId w15:val="{83D3B594-D85D-437F-95FE-1B64EB6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2A"/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2A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22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72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umberedlist">
    <w:name w:val="Numbered list"/>
    <w:basedOn w:val="Normal"/>
    <w:link w:val="NumberedlistChar"/>
    <w:qFormat/>
    <w:rsid w:val="00645ADD"/>
    <w:pPr>
      <w:numPr>
        <w:numId w:val="1"/>
      </w:numPr>
      <w:shd w:val="clear" w:color="auto" w:fill="FFFFFF"/>
      <w:spacing w:after="0" w:line="360" w:lineRule="auto"/>
      <w:ind w:left="448" w:hanging="357"/>
      <w:textAlignment w:val="baseline"/>
    </w:pPr>
    <w:rPr>
      <w:rFonts w:eastAsia="Times New Roman" w:cs="Arial"/>
      <w:szCs w:val="27"/>
      <w:lang w:eastAsia="en-GB"/>
    </w:rPr>
  </w:style>
  <w:style w:type="paragraph" w:styleId="NoSpacing">
    <w:name w:val="No Spacing"/>
    <w:uiPriority w:val="1"/>
    <w:qFormat/>
    <w:rsid w:val="000F722A"/>
    <w:pPr>
      <w:spacing w:after="0" w:line="240" w:lineRule="auto"/>
    </w:pPr>
  </w:style>
  <w:style w:type="character" w:customStyle="1" w:styleId="NumberedlistChar">
    <w:name w:val="Numbered list Char"/>
    <w:basedOn w:val="DefaultParagraphFont"/>
    <w:link w:val="Numberedlist"/>
    <w:rsid w:val="00645ADD"/>
    <w:rPr>
      <w:rFonts w:eastAsia="Times New Roman" w:cs="Arial"/>
      <w:color w:val="000000" w:themeColor="text1"/>
      <w:sz w:val="24"/>
      <w:szCs w:val="27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172F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2FFF"/>
    <w:rPr>
      <w:color w:val="605E5C"/>
      <w:shd w:val="clear" w:color="auto" w:fill="E1DFDD"/>
    </w:rPr>
  </w:style>
  <w:style w:type="paragraph" w:customStyle="1" w:styleId="Bold">
    <w:name w:val="Bold"/>
    <w:basedOn w:val="Normal"/>
    <w:link w:val="BoldChar"/>
    <w:qFormat/>
    <w:rsid w:val="00CB07C3"/>
    <w:rPr>
      <w:b/>
      <w:bCs/>
    </w:rPr>
  </w:style>
  <w:style w:type="character" w:customStyle="1" w:styleId="BoldChar">
    <w:name w:val="Bold Char"/>
    <w:basedOn w:val="DefaultParagraphFont"/>
    <w:link w:val="Bold"/>
    <w:rsid w:val="00CB07C3"/>
    <w:rPr>
      <w:b/>
      <w:bCs/>
      <w:color w:val="000000" w:themeColor="text1"/>
      <w:sz w:val="24"/>
    </w:rPr>
  </w:style>
  <w:style w:type="paragraph" w:customStyle="1" w:styleId="Italic">
    <w:name w:val="Italic"/>
    <w:basedOn w:val="Normal"/>
    <w:link w:val="ItalicChar"/>
    <w:qFormat/>
    <w:rsid w:val="00AB47D0"/>
    <w:rPr>
      <w:i/>
    </w:rPr>
  </w:style>
  <w:style w:type="character" w:customStyle="1" w:styleId="ItalicChar">
    <w:name w:val="Italic Char"/>
    <w:basedOn w:val="DefaultParagraphFont"/>
    <w:link w:val="Italic"/>
    <w:rsid w:val="00AB47D0"/>
    <w:rPr>
      <w:i/>
      <w:color w:val="000000" w:themeColor="text1"/>
      <w:sz w:val="24"/>
    </w:rPr>
  </w:style>
  <w:style w:type="paragraph" w:customStyle="1" w:styleId="paragraph">
    <w:name w:val="paragraph"/>
    <w:basedOn w:val="Normal"/>
    <w:link w:val="paragraphChar"/>
    <w:rsid w:val="0087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customStyle="1" w:styleId="normaltextrun">
    <w:name w:val="normaltextrun"/>
    <w:basedOn w:val="DefaultParagraphFont"/>
    <w:rsid w:val="0087520B"/>
  </w:style>
  <w:style w:type="character" w:customStyle="1" w:styleId="eop">
    <w:name w:val="eop"/>
    <w:basedOn w:val="DefaultParagraphFont"/>
    <w:rsid w:val="0087520B"/>
  </w:style>
  <w:style w:type="paragraph" w:customStyle="1" w:styleId="Bullets">
    <w:name w:val="Bullets"/>
    <w:basedOn w:val="paragraph"/>
    <w:link w:val="BulletsChar"/>
    <w:qFormat/>
    <w:rsid w:val="0087520B"/>
    <w:pPr>
      <w:numPr>
        <w:numId w:val="9"/>
      </w:numPr>
      <w:spacing w:before="0" w:beforeAutospacing="0" w:after="0" w:afterAutospacing="0"/>
      <w:ind w:left="360" w:firstLine="0"/>
      <w:textAlignment w:val="baseline"/>
    </w:pPr>
    <w:rPr>
      <w:rFonts w:ascii="Calibri" w:hAnsi="Calibri" w:cs="Segoe UI"/>
      <w:sz w:val="22"/>
      <w:szCs w:val="22"/>
    </w:rPr>
  </w:style>
  <w:style w:type="character" w:customStyle="1" w:styleId="paragraphChar">
    <w:name w:val="paragraph Char"/>
    <w:basedOn w:val="DefaultParagraphFont"/>
    <w:link w:val="paragraph"/>
    <w:rsid w:val="0087520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sChar">
    <w:name w:val="Bullets Char"/>
    <w:basedOn w:val="paragraphChar"/>
    <w:link w:val="Bullets"/>
    <w:rsid w:val="0087520B"/>
    <w:rPr>
      <w:rFonts w:ascii="Calibri" w:eastAsia="Times New Roman" w:hAnsi="Calibri" w:cs="Segoe U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rPatStew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9BA29D3EC084A9CE1B58EB4FF360F" ma:contentTypeVersion="10" ma:contentTypeDescription="Create a new document." ma:contentTypeScope="" ma:versionID="e31c9ecfc1c3a54ae768fb5bb9e38b32">
  <xsd:schema xmlns:xsd="http://www.w3.org/2001/XMLSchema" xmlns:xs="http://www.w3.org/2001/XMLSchema" xmlns:p="http://schemas.microsoft.com/office/2006/metadata/properties" xmlns:ns3="58fef085-173f-4b5f-a98b-506edf1aeb7a" xmlns:ns4="7f70359d-83fc-481a-b881-65a913ec6a41" targetNamespace="http://schemas.microsoft.com/office/2006/metadata/properties" ma:root="true" ma:fieldsID="6fe3bd00c592411369dd2641e3bbd4d4" ns3:_="" ns4:_="">
    <xsd:import namespace="58fef085-173f-4b5f-a98b-506edf1aeb7a"/>
    <xsd:import namespace="7f70359d-83fc-481a-b881-65a913ec6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f085-173f-4b5f-a98b-506edf1ae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359d-83fc-481a-b881-65a913ec6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10354-EC31-4079-BFC7-C01AAA944F0D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58fef085-173f-4b5f-a98b-506edf1aeb7a"/>
    <ds:schemaRef ds:uri="7f70359d-83fc-481a-b881-65a913ec6a4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1F873C-39BF-4968-B019-7AAD178A8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ef085-173f-4b5f-a98b-506edf1aeb7a"/>
    <ds:schemaRef ds:uri="7f70359d-83fc-481a-b881-65a913ec6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4A3D4-22A7-402A-ABE4-F8FE4CE70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Ewens</dc:creator>
  <cp:keywords/>
  <dc:description/>
  <cp:lastModifiedBy>Matt Ewens</cp:lastModifiedBy>
  <cp:revision>2</cp:revision>
  <dcterms:created xsi:type="dcterms:W3CDTF">2019-11-18T15:50:00Z</dcterms:created>
  <dcterms:modified xsi:type="dcterms:W3CDTF">2019-11-18T15:50:00Z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0x01010048B9BA29D3EC084A9CE1B58EB4FF360F</vt:lpwstr>
  </property>
</Properties>
</file>